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508" w:rsidRDefault="00E60648" w:rsidP="0000790A">
      <w:pPr>
        <w:pStyle w:val="20"/>
        <w:rPr>
          <w:b/>
          <w:sz w:val="22"/>
          <w:szCs w:val="22"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         </w:t>
      </w:r>
    </w:p>
    <w:p w:rsidR="0000790A" w:rsidRPr="0000790A" w:rsidRDefault="0000790A" w:rsidP="00A26508">
      <w:pPr>
        <w:pStyle w:val="20"/>
        <w:jc w:val="center"/>
        <w:rPr>
          <w:b/>
        </w:rPr>
      </w:pPr>
      <w:r w:rsidRPr="0000790A">
        <w:rPr>
          <w:b/>
        </w:rPr>
        <w:t>Техническое задание</w:t>
      </w:r>
    </w:p>
    <w:p w:rsidR="0000790A" w:rsidRPr="0000790A" w:rsidRDefault="0000790A" w:rsidP="0000790A">
      <w:pPr>
        <w:pStyle w:val="20"/>
        <w:jc w:val="center"/>
        <w:rPr>
          <w:b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сполнителя работ по замене аккумул</w:t>
      </w:r>
      <w:r w:rsidR="006519E1">
        <w:rPr>
          <w:b/>
        </w:rPr>
        <w:t>я</w:t>
      </w:r>
      <w:r w:rsidR="006519E1">
        <w:rPr>
          <w:b/>
        </w:rPr>
        <w:t>торной батареи №2 Верхне</w:t>
      </w:r>
      <w:r w:rsidRPr="0000790A">
        <w:rPr>
          <w:b/>
        </w:rPr>
        <w:t>-Свирской</w:t>
      </w:r>
      <w:r w:rsidR="006519E1">
        <w:rPr>
          <w:b/>
        </w:rPr>
        <w:t xml:space="preserve"> ГЭС (ГЭС-12</w:t>
      </w:r>
      <w:r w:rsidRPr="0000790A">
        <w:rPr>
          <w:b/>
        </w:rPr>
        <w:t xml:space="preserve">)                                                                  </w:t>
      </w:r>
      <w:r>
        <w:rPr>
          <w:b/>
        </w:rPr>
        <w:t xml:space="preserve">                                                </w:t>
      </w:r>
      <w:r w:rsidRPr="0000790A">
        <w:rPr>
          <w:b/>
        </w:rPr>
        <w:t>Каскада Ладожских ГЭС филиала «Невский» ОАО «ТГК-1»</w:t>
      </w:r>
    </w:p>
    <w:p w:rsidR="0000790A" w:rsidRPr="00B62CD1" w:rsidRDefault="0000790A" w:rsidP="0000790A">
      <w:pPr>
        <w:ind w:left="360"/>
        <w:jc w:val="center"/>
        <w:rPr>
          <w:b/>
        </w:rPr>
      </w:pPr>
      <w:r w:rsidRPr="00B62CD1">
        <w:rPr>
          <w:b/>
        </w:rPr>
        <w:t xml:space="preserve"> (ном</w:t>
      </w:r>
      <w:r w:rsidR="006519E1">
        <w:rPr>
          <w:b/>
        </w:rPr>
        <w:t>ер закупки по ГКПЗ-1400/</w:t>
      </w:r>
      <w:r w:rsidR="00A26508">
        <w:rPr>
          <w:b/>
        </w:rPr>
        <w:t>4</w:t>
      </w:r>
      <w:r w:rsidR="006519E1">
        <w:rPr>
          <w:b/>
        </w:rPr>
        <w:t>.</w:t>
      </w:r>
      <w:r w:rsidR="00A26508">
        <w:rPr>
          <w:b/>
        </w:rPr>
        <w:t>20</w:t>
      </w:r>
      <w:r w:rsidR="006519E1">
        <w:rPr>
          <w:b/>
        </w:rPr>
        <w:t>-2127</w:t>
      </w:r>
      <w:r w:rsidRPr="00B62CD1">
        <w:rPr>
          <w:b/>
        </w:rPr>
        <w:t>)</w:t>
      </w:r>
    </w:p>
    <w:p w:rsidR="0000790A" w:rsidRDefault="0000790A" w:rsidP="0000790A">
      <w:pPr>
        <w:numPr>
          <w:ilvl w:val="0"/>
          <w:numId w:val="9"/>
        </w:numPr>
        <w:rPr>
          <w:b/>
        </w:rPr>
      </w:pPr>
      <w:r>
        <w:rPr>
          <w:b/>
        </w:rPr>
        <w:t>Общие требования.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6519E1" w:rsidP="0000790A">
      <w:pPr>
        <w:rPr>
          <w:u w:val="single"/>
        </w:rPr>
      </w:pPr>
      <w:r>
        <w:rPr>
          <w:u w:val="single"/>
        </w:rPr>
        <w:t xml:space="preserve">г. Подпорожье </w:t>
      </w:r>
      <w:r w:rsidR="0000790A">
        <w:rPr>
          <w:u w:val="single"/>
        </w:rPr>
        <w:t xml:space="preserve">Ленинградской области, </w:t>
      </w:r>
      <w:proofErr w:type="spellStart"/>
      <w:r>
        <w:rPr>
          <w:u w:val="single"/>
        </w:rPr>
        <w:t>ул</w:t>
      </w:r>
      <w:proofErr w:type="gramStart"/>
      <w:r>
        <w:rPr>
          <w:u w:val="single"/>
        </w:rPr>
        <w:t>.Э</w:t>
      </w:r>
      <w:proofErr w:type="gramEnd"/>
      <w:r>
        <w:rPr>
          <w:u w:val="single"/>
        </w:rPr>
        <w:t>нергетиков</w:t>
      </w:r>
      <w:proofErr w:type="spellEnd"/>
      <w:r>
        <w:rPr>
          <w:u w:val="single"/>
        </w:rPr>
        <w:t>, д.3 ,Верхне-Свирская ГЭС (ГЭС-12</w:t>
      </w:r>
      <w:r w:rsidR="0000790A">
        <w:rPr>
          <w:u w:val="single"/>
        </w:rPr>
        <w:t>)</w:t>
      </w:r>
    </w:p>
    <w:p w:rsidR="00A26508" w:rsidRDefault="0000790A" w:rsidP="0000790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284124">
        <w:rPr>
          <w:b/>
        </w:rPr>
        <w:t xml:space="preserve">Контактный телефон ответственного лица, составившего техническое задание:   </w:t>
      </w:r>
    </w:p>
    <w:p w:rsidR="0000790A" w:rsidRPr="00A26508" w:rsidRDefault="0000790A" w:rsidP="0000790A">
      <w:pPr>
        <w:jc w:val="both"/>
      </w:pPr>
      <w:r w:rsidRPr="00A26508">
        <w:rPr>
          <w:highlight w:val="yellow"/>
        </w:rPr>
        <w:t>Филичева Татьяна Александровна  тел.  (81365)</w:t>
      </w:r>
      <w:r w:rsidR="00A26508" w:rsidRPr="00A26508">
        <w:rPr>
          <w:highlight w:val="yellow"/>
        </w:rPr>
        <w:t xml:space="preserve"> </w:t>
      </w:r>
      <w:r w:rsidRPr="00A26508">
        <w:rPr>
          <w:highlight w:val="yellow"/>
        </w:rPr>
        <w:t>220-97, (921)</w:t>
      </w:r>
      <w:r w:rsidR="00A26508">
        <w:rPr>
          <w:highlight w:val="yellow"/>
        </w:rPr>
        <w:t xml:space="preserve"> </w:t>
      </w:r>
      <w:r w:rsidRPr="00A26508">
        <w:rPr>
          <w:highlight w:val="yellow"/>
        </w:rPr>
        <w:t>946-64-10</w:t>
      </w:r>
      <w:r w:rsidR="00A26508">
        <w:t>.</w:t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  <w:r w:rsidRPr="00A26508">
        <w:tab/>
      </w:r>
    </w:p>
    <w:p w:rsidR="0000790A" w:rsidRDefault="0000790A" w:rsidP="0000790A">
      <w:pPr>
        <w:jc w:val="both"/>
        <w:rPr>
          <w:b/>
        </w:rPr>
      </w:pPr>
      <w:r>
        <w:rPr>
          <w:b/>
        </w:rPr>
        <w:t>1.2.Требования к срокам выполнения работ:</w:t>
      </w:r>
    </w:p>
    <w:p w:rsidR="0000790A" w:rsidRDefault="00A26508" w:rsidP="0000790A">
      <w:r>
        <w:t>Начало</w:t>
      </w:r>
      <w:r w:rsidR="00612D2B">
        <w:t>:         май</w:t>
      </w:r>
      <w:r w:rsidR="006519E1">
        <w:t xml:space="preserve"> 2012</w:t>
      </w:r>
      <w:r w:rsidR="0000790A">
        <w:t xml:space="preserve"> г.                 </w:t>
      </w:r>
    </w:p>
    <w:p w:rsidR="0000790A" w:rsidRDefault="008A6286" w:rsidP="0000790A">
      <w:r>
        <w:t>Окончание:   декабрь</w:t>
      </w:r>
      <w:r w:rsidR="006519E1">
        <w:t xml:space="preserve"> 2012</w:t>
      </w:r>
      <w:r w:rsidR="0000790A">
        <w:t xml:space="preserve"> г.             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1.3.Планируемая стоимость:</w:t>
      </w:r>
      <w:r w:rsidR="00A26508">
        <w:rPr>
          <w:b/>
        </w:rPr>
        <w:t xml:space="preserve"> не объявляется.</w:t>
      </w:r>
    </w:p>
    <w:p w:rsidR="00A26508" w:rsidRDefault="00A26508" w:rsidP="0000790A"/>
    <w:p w:rsidR="007A58A3" w:rsidRPr="00670BA8" w:rsidRDefault="0000790A" w:rsidP="0000790A">
      <w:r w:rsidRPr="00670BA8">
        <w:t xml:space="preserve">Ценовая характеристика стоимости работ определяется </w:t>
      </w:r>
      <w:r>
        <w:t xml:space="preserve">по ценникам ТЕР-2001, ТЕРм-2001, </w:t>
      </w:r>
      <w:proofErr w:type="spellStart"/>
      <w:r w:rsidRPr="00670BA8">
        <w:t>ТЕРр</w:t>
      </w:r>
      <w:proofErr w:type="spellEnd"/>
      <w:r w:rsidRPr="00670BA8">
        <w:t xml:space="preserve"> и индексацией по элементам</w:t>
      </w:r>
      <w:r>
        <w:t xml:space="preserve"> затрат в текущий уровень цен с </w:t>
      </w:r>
      <w:r w:rsidRPr="00670BA8">
        <w:t>использованием соо</w:t>
      </w:r>
      <w:r w:rsidRPr="00670BA8">
        <w:t>т</w:t>
      </w:r>
      <w:r w:rsidRPr="00670BA8">
        <w:t>ветствующих</w:t>
      </w:r>
      <w:r>
        <w:t xml:space="preserve"> </w:t>
      </w:r>
      <w:r w:rsidRPr="00670BA8">
        <w:t>коэффициентов (индексов) отчетного месяца на момент составления сметы, публикуемых во Всероссийском информационно-аналитическом журнале ценообразование и сметное нормиров</w:t>
      </w:r>
      <w:r w:rsidRPr="00670BA8">
        <w:t>а</w:t>
      </w:r>
      <w:r w:rsidRPr="00670BA8">
        <w:t>ние в строительстве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58A3" w:rsidRPr="00670BA8">
        <w:t xml:space="preserve"> </w:t>
      </w:r>
    </w:p>
    <w:p w:rsidR="00711D9D" w:rsidRPr="00670BA8" w:rsidRDefault="00670BA8" w:rsidP="00670BA8">
      <w:pPr>
        <w:rPr>
          <w:b/>
        </w:rPr>
      </w:pPr>
      <w:r>
        <w:rPr>
          <w:b/>
        </w:rPr>
        <w:t>1.4.</w:t>
      </w:r>
      <w:r w:rsidR="00711D9D" w:rsidRPr="00670BA8">
        <w:rPr>
          <w:b/>
        </w:rPr>
        <w:t>Требования к выполнению работ:</w:t>
      </w:r>
    </w:p>
    <w:p w:rsidR="00711D9D" w:rsidRPr="00670BA8" w:rsidRDefault="00711D9D">
      <w:pPr>
        <w:pStyle w:val="a3"/>
      </w:pPr>
    </w:p>
    <w:p w:rsidR="00C33C3B" w:rsidRPr="00F22C71" w:rsidRDefault="00F22C71" w:rsidP="00B03A0D">
      <w:pPr>
        <w:ind w:right="-185"/>
        <w:rPr>
          <w:b/>
          <w:i/>
        </w:rPr>
      </w:pPr>
      <w:r w:rsidRPr="00F22C71">
        <w:rPr>
          <w:b/>
          <w:i/>
        </w:rPr>
        <w:t>Технические характеристики</w:t>
      </w:r>
    </w:p>
    <w:p w:rsidR="00BA3551" w:rsidRPr="00670BA8" w:rsidRDefault="004624D7" w:rsidP="00BA3551">
      <w:pPr>
        <w:ind w:right="-185"/>
      </w:pPr>
      <w:r>
        <w:t>Аккумуляторная батарея №2 ГЭС-12  емк. 800 А/ч состоит из 108 элементов</w:t>
      </w:r>
      <w:proofErr w:type="gramStart"/>
      <w:r>
        <w:t xml:space="preserve"> </w:t>
      </w:r>
      <w:r w:rsidR="00435C7B">
        <w:t>,</w:t>
      </w:r>
      <w:proofErr w:type="gramEnd"/>
      <w:r w:rsidR="00435C7B">
        <w:t xml:space="preserve"> находится в эксплу</w:t>
      </w:r>
      <w:r w:rsidR="00435C7B">
        <w:t>а</w:t>
      </w:r>
      <w:r w:rsidR="00435C7B">
        <w:t xml:space="preserve">тации </w:t>
      </w:r>
      <w:r>
        <w:t xml:space="preserve"> с 19</w:t>
      </w:r>
      <w:r w:rsidR="00435C7B">
        <w:t xml:space="preserve">78 </w:t>
      </w:r>
      <w:r>
        <w:t>г.</w:t>
      </w:r>
      <w:r w:rsidR="00435C7B">
        <w:t xml:space="preserve"> (производство-СССР).</w:t>
      </w:r>
      <w:r>
        <w:t xml:space="preserve"> Для замены АКБ №2 необходимо разработать рабочую д</w:t>
      </w:r>
      <w:r>
        <w:t>о</w:t>
      </w:r>
      <w:r>
        <w:t>кумен</w:t>
      </w:r>
      <w:r w:rsidR="00435C7B">
        <w:t>тацию</w:t>
      </w:r>
      <w:r>
        <w:t>, предусмот</w:t>
      </w:r>
      <w:r w:rsidR="0072256A">
        <w:t>рев демонта</w:t>
      </w:r>
      <w:r w:rsidR="00435C7B">
        <w:t>ж</w:t>
      </w:r>
      <w:r w:rsidR="0072256A">
        <w:t>,</w:t>
      </w:r>
      <w:r>
        <w:t xml:space="preserve"> поставку и монтаж новой батареи типа </w:t>
      </w:r>
      <w:r w:rsidR="00435C7B">
        <w:t xml:space="preserve"> </w:t>
      </w:r>
      <w:r w:rsidRPr="004624D7">
        <w:rPr>
          <w:b/>
        </w:rPr>
        <w:t>8</w:t>
      </w:r>
      <w:r>
        <w:t xml:space="preserve"> </w:t>
      </w:r>
      <w:proofErr w:type="gramStart"/>
      <w:r>
        <w:rPr>
          <w:b/>
        </w:rPr>
        <w:t>О</w:t>
      </w:r>
      <w:proofErr w:type="gramEnd"/>
      <w:r>
        <w:rPr>
          <w:b/>
          <w:sz w:val="20"/>
          <w:lang w:val="en-US"/>
        </w:rPr>
        <w:t>PZ</w:t>
      </w:r>
      <w:r>
        <w:rPr>
          <w:b/>
          <w:lang w:val="en-US"/>
        </w:rPr>
        <w:t>S</w:t>
      </w:r>
      <w:r>
        <w:rPr>
          <w:b/>
        </w:rPr>
        <w:t xml:space="preserve"> –800, </w:t>
      </w:r>
      <w:r w:rsidRPr="004624D7">
        <w:t>пуско-наладку</w:t>
      </w:r>
      <w:r>
        <w:t xml:space="preserve">.  </w:t>
      </w:r>
      <w:r w:rsidR="00676535">
        <w:t xml:space="preserve">          </w:t>
      </w:r>
      <w:r>
        <w:t xml:space="preserve">                                                                                 </w:t>
      </w:r>
      <w:r w:rsidR="00435C7B">
        <w:t xml:space="preserve">                                </w:t>
      </w:r>
      <w:r w:rsidR="00676535">
        <w:t xml:space="preserve">    </w:t>
      </w:r>
      <w:r w:rsidR="00F71A92">
        <w:t xml:space="preserve">                       </w:t>
      </w:r>
      <w:r w:rsidR="00BA3551" w:rsidRPr="00670BA8">
        <w:t>Особые требования, выполнение: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Межотраслевых правил по охране труда (Правила безопасности при эксплуатации электр</w:t>
      </w:r>
      <w:r w:rsidRPr="00670BA8">
        <w:t>о</w:t>
      </w:r>
      <w:r w:rsidRPr="00670BA8">
        <w:t>установок с изменениями и дополнениями) ПОТ РМ-016-2001, РД 153-34.0-03.150-00;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технической эксплуатации электростанций и сетей РФ, СО 153-34.20.501-2003;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безопасности при обслуживании гидротехнических сооружений и гидромеханич</w:t>
      </w:r>
      <w:r w:rsidRPr="00670BA8">
        <w:t>е</w:t>
      </w:r>
      <w:r w:rsidRPr="00670BA8">
        <w:t xml:space="preserve">ского оборудования </w:t>
      </w:r>
      <w:proofErr w:type="spellStart"/>
      <w:r w:rsidRPr="00670BA8">
        <w:t>энергоснабжающих</w:t>
      </w:r>
      <w:proofErr w:type="spellEnd"/>
      <w:r w:rsidRPr="00670BA8">
        <w:t xml:space="preserve"> организаций – РД 153-34.0-03.205-2001;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Правила организации технологического обслуживания и ремонта оборудования, зданий и сооружений электростанций и сетей СО 34.04.181-2003;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Цены на применяемые материалы подрядчика не должны превышать соответствующих по сборнику сметных цен;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оформление всей необходимой документации;</w:t>
      </w:r>
    </w:p>
    <w:p w:rsidR="00BA3551" w:rsidRPr="00670BA8" w:rsidRDefault="00BA3551" w:rsidP="00BA3551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 w:rsidRPr="00670BA8">
        <w:t>Подрядчик обязан обеспечить выполнение работ в соответствии с согласованным графиком работ.</w:t>
      </w:r>
    </w:p>
    <w:p w:rsidR="00C33C3B" w:rsidRPr="00670BA8" w:rsidRDefault="00676535" w:rsidP="00612D2B">
      <w:pPr>
        <w:numPr>
          <w:ilvl w:val="0"/>
          <w:numId w:val="3"/>
        </w:numPr>
        <w:tabs>
          <w:tab w:val="clear" w:pos="1788"/>
          <w:tab w:val="num" w:pos="720"/>
        </w:tabs>
        <w:ind w:left="720" w:right="-185"/>
      </w:pPr>
      <w:r>
        <w:t>Все необходимые</w:t>
      </w:r>
      <w:r w:rsidR="00BA3551" w:rsidRPr="00670BA8">
        <w:t xml:space="preserve"> материалы для выполнения работ поставляются Подряд</w:t>
      </w:r>
      <w:r w:rsidR="00855483">
        <w:t>чиком.</w:t>
      </w:r>
      <w:r w:rsidR="00855483">
        <w:tab/>
      </w:r>
    </w:p>
    <w:p w:rsidR="00711D9D" w:rsidRPr="00670BA8" w:rsidRDefault="00711D9D">
      <w:pPr>
        <w:ind w:left="360"/>
        <w:rPr>
          <w:b/>
        </w:rPr>
      </w:pPr>
    </w:p>
    <w:p w:rsidR="0000790A" w:rsidRDefault="00385B05" w:rsidP="0000790A">
      <w:pPr>
        <w:jc w:val="center"/>
        <w:rPr>
          <w:b/>
          <w:bCs/>
        </w:rPr>
      </w:pPr>
      <w:r>
        <w:rPr>
          <w:b/>
        </w:rPr>
        <w:t xml:space="preserve">                                  </w:t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 w:rsidR="00676535">
        <w:rPr>
          <w:b/>
        </w:rPr>
        <w:tab/>
      </w:r>
      <w:r>
        <w:rPr>
          <w:b/>
        </w:rPr>
        <w:t xml:space="preserve"> </w:t>
      </w:r>
      <w:r w:rsidR="00711D9D" w:rsidRPr="00670BA8">
        <w:rPr>
          <w:b/>
        </w:rPr>
        <w:t>УКРУПНЕННАЯ ВЕДОМОСТЬ</w:t>
      </w:r>
      <w:r w:rsidR="0000790A" w:rsidRPr="0000790A">
        <w:rPr>
          <w:b/>
        </w:rPr>
        <w:t xml:space="preserve"> </w:t>
      </w:r>
      <w:r w:rsidR="0000790A">
        <w:rPr>
          <w:b/>
        </w:rPr>
        <w:t xml:space="preserve">                                                                                         </w:t>
      </w:r>
      <w:r w:rsidR="007B6D43">
        <w:rPr>
          <w:b/>
        </w:rPr>
        <w:t xml:space="preserve">   Объёмов </w:t>
      </w:r>
      <w:r w:rsidR="0000790A">
        <w:rPr>
          <w:b/>
        </w:rPr>
        <w:t xml:space="preserve">  работ по заме</w:t>
      </w:r>
      <w:r w:rsidR="007B6D43">
        <w:rPr>
          <w:b/>
        </w:rPr>
        <w:t>не аккумуляторной батареи №2  ГЭС-12</w:t>
      </w:r>
    </w:p>
    <w:p w:rsidR="0000790A" w:rsidRDefault="0000790A" w:rsidP="0000790A">
      <w:pPr>
        <w:jc w:val="center"/>
        <w:rPr>
          <w:b/>
          <w:u w:val="single"/>
        </w:rPr>
      </w:pPr>
      <w:r>
        <w:rPr>
          <w:b/>
          <w:bCs/>
        </w:rPr>
        <w:t xml:space="preserve">                                                                                                                                </w:t>
      </w:r>
    </w:p>
    <w:p w:rsidR="0000790A" w:rsidRDefault="0000790A" w:rsidP="0000790A">
      <w:pPr>
        <w:jc w:val="center"/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4688"/>
        <w:gridCol w:w="2399"/>
        <w:gridCol w:w="2268"/>
      </w:tblGrid>
      <w:tr w:rsidR="0000790A" w:rsidTr="007B6D43">
        <w:trPr>
          <w:trHeight w:val="450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688" w:type="dxa"/>
          </w:tcPr>
          <w:p w:rsidR="0000790A" w:rsidRPr="0000790A" w:rsidRDefault="0000790A" w:rsidP="002F3C29">
            <w:pPr>
              <w:pStyle w:val="4"/>
              <w:rPr>
                <w:bCs w:val="0"/>
                <w:color w:val="auto"/>
              </w:rPr>
            </w:pPr>
            <w:r w:rsidRPr="0000790A">
              <w:rPr>
                <w:bCs w:val="0"/>
                <w:color w:val="auto"/>
              </w:rPr>
              <w:t>Наименование работ</w:t>
            </w:r>
          </w:p>
        </w:tc>
        <w:tc>
          <w:tcPr>
            <w:tcW w:w="2399" w:type="dxa"/>
          </w:tcPr>
          <w:p w:rsidR="0000790A" w:rsidRDefault="0000790A" w:rsidP="002F3C2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</w:t>
            </w:r>
            <w:proofErr w:type="spellEnd"/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00790A" w:rsidRDefault="0000790A" w:rsidP="002F3C29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00790A" w:rsidTr="007B6D43">
        <w:trPr>
          <w:trHeight w:val="527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688" w:type="dxa"/>
          </w:tcPr>
          <w:p w:rsidR="0000790A" w:rsidRPr="00604C6F" w:rsidRDefault="0072256A" w:rsidP="002F3C29">
            <w:pPr>
              <w:rPr>
                <w:bCs/>
              </w:rPr>
            </w:pPr>
            <w:r>
              <w:rPr>
                <w:bCs/>
              </w:rPr>
              <w:t xml:space="preserve">Разборка старой батареи, сдача элементов на склад </w:t>
            </w:r>
          </w:p>
        </w:tc>
        <w:tc>
          <w:tcPr>
            <w:tcW w:w="2399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0790A" w:rsidTr="007B6D43">
        <w:trPr>
          <w:trHeight w:val="450"/>
        </w:trPr>
        <w:tc>
          <w:tcPr>
            <w:tcW w:w="534" w:type="dxa"/>
          </w:tcPr>
          <w:p w:rsidR="0000790A" w:rsidRDefault="0000790A" w:rsidP="002F3C2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4688" w:type="dxa"/>
          </w:tcPr>
          <w:p w:rsidR="0000790A" w:rsidRPr="00293C30" w:rsidRDefault="007B6D43" w:rsidP="00676535">
            <w:pPr>
              <w:rPr>
                <w:bCs/>
              </w:rPr>
            </w:pPr>
            <w:r>
              <w:rPr>
                <w:bCs/>
              </w:rPr>
              <w:t>Разработка рабочей документации</w:t>
            </w:r>
          </w:p>
        </w:tc>
        <w:tc>
          <w:tcPr>
            <w:tcW w:w="2399" w:type="dxa"/>
          </w:tcPr>
          <w:p w:rsidR="0000790A" w:rsidRDefault="007B6D43" w:rsidP="002F3C29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7B6D43" w:rsidP="002F3C2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0790A" w:rsidTr="007B6D43">
        <w:trPr>
          <w:trHeight w:val="450"/>
        </w:trPr>
        <w:tc>
          <w:tcPr>
            <w:tcW w:w="534" w:type="dxa"/>
          </w:tcPr>
          <w:p w:rsidR="0000790A" w:rsidRDefault="007B6D43" w:rsidP="002F3C2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688" w:type="dxa"/>
          </w:tcPr>
          <w:p w:rsidR="007B6D43" w:rsidRPr="007B6D43" w:rsidRDefault="007B6D43" w:rsidP="002F3C29">
            <w:pPr>
              <w:rPr>
                <w:bCs/>
              </w:rPr>
            </w:pPr>
            <w:r w:rsidRPr="007B6D43">
              <w:rPr>
                <w:bCs/>
              </w:rPr>
              <w:t>Поставка оборудовани</w:t>
            </w:r>
            <w:proofErr w:type="gramStart"/>
            <w:r w:rsidRPr="007B6D43">
              <w:rPr>
                <w:bCs/>
              </w:rPr>
              <w:t>я-</w:t>
            </w:r>
            <w:proofErr w:type="gramEnd"/>
            <w:r w:rsidRPr="007B6D43">
              <w:rPr>
                <w:bCs/>
              </w:rPr>
              <w:t xml:space="preserve"> аккумуляторной батареи типа</w:t>
            </w:r>
            <w:r w:rsidRPr="007B6D43">
              <w:rPr>
                <w:b/>
              </w:rPr>
              <w:t xml:space="preserve"> 8</w:t>
            </w:r>
            <w:r w:rsidRPr="007B6D43">
              <w:t xml:space="preserve"> </w:t>
            </w:r>
            <w:r w:rsidRPr="007B6D43">
              <w:rPr>
                <w:b/>
              </w:rPr>
              <w:t>О</w:t>
            </w:r>
            <w:r w:rsidRPr="007B6D43">
              <w:rPr>
                <w:b/>
                <w:lang w:val="en-US"/>
              </w:rPr>
              <w:t>PZS</w:t>
            </w:r>
            <w:r w:rsidRPr="007B6D43">
              <w:rPr>
                <w:b/>
              </w:rPr>
              <w:t xml:space="preserve"> –800.</w:t>
            </w:r>
            <w:r w:rsidRPr="007B6D43">
              <w:rPr>
                <w:bCs/>
              </w:rPr>
              <w:t xml:space="preserve"> </w:t>
            </w:r>
            <w:r w:rsidRPr="007B6D43">
              <w:t>Оборудование аккумуляторной батареи состоит из 108 элементов, емк. 800 А/ч. Производство фирмы "</w:t>
            </w:r>
            <w:proofErr w:type="spellStart"/>
            <w:r w:rsidRPr="007B6D43">
              <w:t>Hoppecke</w:t>
            </w:r>
            <w:proofErr w:type="spellEnd"/>
            <w:r w:rsidRPr="007B6D43">
              <w:t>"</w:t>
            </w:r>
            <w:proofErr w:type="gramStart"/>
            <w:r w:rsidRPr="007B6D43">
              <w:t xml:space="preserve">( </w:t>
            </w:r>
            <w:proofErr w:type="gramEnd"/>
            <w:r w:rsidRPr="007B6D43">
              <w:t>Германия).</w:t>
            </w:r>
            <w:r w:rsidR="0072256A">
              <w:t xml:space="preserve"> Без сте</w:t>
            </w:r>
            <w:r w:rsidR="0072256A">
              <w:t>л</w:t>
            </w:r>
            <w:r w:rsidR="0072256A">
              <w:t>лажей.</w:t>
            </w:r>
          </w:p>
          <w:p w:rsidR="007B6D43" w:rsidRPr="007B6D43" w:rsidRDefault="0072256A" w:rsidP="007B6D43">
            <w:r>
              <w:t>Соединение элементо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 w:rsidRPr="0072256A">
              <w:rPr>
                <w:b/>
              </w:rPr>
              <w:t>болтовое</w:t>
            </w:r>
            <w:r w:rsidR="007B6D43" w:rsidRPr="007B6D43">
              <w:t>, в ко</w:t>
            </w:r>
            <w:r w:rsidR="007B6D43" w:rsidRPr="007B6D43">
              <w:t>м</w:t>
            </w:r>
            <w:r w:rsidR="007B6D43" w:rsidRPr="007B6D43">
              <w:t>плекте батареи должны быть рекомбин</w:t>
            </w:r>
            <w:r w:rsidR="007B6D43" w:rsidRPr="007B6D43">
              <w:t>а</w:t>
            </w:r>
            <w:r w:rsidR="007B6D43" w:rsidRPr="007B6D43">
              <w:t xml:space="preserve">ционные пробки </w:t>
            </w:r>
            <w:proofErr w:type="spellStart"/>
            <w:r w:rsidR="007B6D43" w:rsidRPr="007B6D43">
              <w:t>Agua</w:t>
            </w:r>
            <w:proofErr w:type="spellEnd"/>
            <w:r w:rsidR="007B6D43" w:rsidRPr="007B6D43">
              <w:t xml:space="preserve"> </w:t>
            </w:r>
            <w:proofErr w:type="spellStart"/>
            <w:r w:rsidR="007B6D43" w:rsidRPr="007B6D43">
              <w:t>Gen</w:t>
            </w:r>
            <w:proofErr w:type="spellEnd"/>
            <w:r w:rsidR="007B6D43" w:rsidRPr="007B6D43">
              <w:t>. Дата изгото</w:t>
            </w:r>
            <w:r w:rsidR="007B6D43" w:rsidRPr="007B6D43">
              <w:t>в</w:t>
            </w:r>
            <w:r w:rsidR="007B6D43" w:rsidRPr="007B6D43">
              <w:t>ления не ранее 2011 года. Гарантийное о</w:t>
            </w:r>
            <w:r w:rsidR="007B6D43" w:rsidRPr="007B6D43">
              <w:t>б</w:t>
            </w:r>
            <w:r w:rsidR="007B6D43" w:rsidRPr="007B6D43">
              <w:t>служивание не менее 1 года.</w:t>
            </w:r>
            <w:r>
              <w:t xml:space="preserve"> </w:t>
            </w:r>
            <w:r w:rsidR="007B6D43" w:rsidRPr="007B6D43">
              <w:t>Наличие те</w:t>
            </w:r>
            <w:r w:rsidR="007B6D43" w:rsidRPr="007B6D43">
              <w:t>х</w:t>
            </w:r>
            <w:r w:rsidR="007B6D43" w:rsidRPr="007B6D43">
              <w:t>нической документации.</w:t>
            </w:r>
          </w:p>
          <w:p w:rsidR="0000790A" w:rsidRDefault="0000790A" w:rsidP="002F3C29">
            <w:pPr>
              <w:rPr>
                <w:bCs/>
              </w:rPr>
            </w:pPr>
          </w:p>
        </w:tc>
        <w:tc>
          <w:tcPr>
            <w:tcW w:w="2399" w:type="dxa"/>
          </w:tcPr>
          <w:p w:rsidR="0000790A" w:rsidRDefault="007B6D43" w:rsidP="002F3C29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00790A" w:rsidRDefault="007B6D43" w:rsidP="002F3C2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6D43" w:rsidTr="008F0EAC">
        <w:tc>
          <w:tcPr>
            <w:tcW w:w="534" w:type="dxa"/>
          </w:tcPr>
          <w:p w:rsidR="007B6D43" w:rsidRPr="007B6D43" w:rsidRDefault="007B6D43" w:rsidP="0000790A">
            <w:pPr>
              <w:jc w:val="both"/>
            </w:pPr>
            <w:r w:rsidRPr="007B6D43">
              <w:t>4</w:t>
            </w:r>
          </w:p>
        </w:tc>
        <w:tc>
          <w:tcPr>
            <w:tcW w:w="4688" w:type="dxa"/>
            <w:vAlign w:val="center"/>
          </w:tcPr>
          <w:p w:rsidR="007B6D43" w:rsidRPr="007B6D43" w:rsidRDefault="007B6D43" w:rsidP="0072256A">
            <w:r w:rsidRPr="007B6D43">
              <w:t>Строительно-монтажные работы</w:t>
            </w:r>
            <w:r w:rsidR="0072256A">
              <w:t>: сборка,</w:t>
            </w:r>
            <w:r w:rsidR="00435C7B">
              <w:t xml:space="preserve"> </w:t>
            </w:r>
            <w:r w:rsidR="0072256A">
              <w:t>приг</w:t>
            </w:r>
            <w:r w:rsidR="00435C7B">
              <w:t>онка батареи к старым стеллажам</w:t>
            </w:r>
            <w:r w:rsidR="0072256A">
              <w:t xml:space="preserve"> </w:t>
            </w:r>
          </w:p>
        </w:tc>
        <w:tc>
          <w:tcPr>
            <w:tcW w:w="2399" w:type="dxa"/>
          </w:tcPr>
          <w:p w:rsidR="007B6D43" w:rsidRDefault="007B6D43" w:rsidP="0077293A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B6D43" w:rsidRDefault="007B6D43" w:rsidP="007729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B6D43" w:rsidTr="00D1298A">
        <w:tc>
          <w:tcPr>
            <w:tcW w:w="534" w:type="dxa"/>
          </w:tcPr>
          <w:p w:rsidR="007B6D43" w:rsidRPr="007B6D43" w:rsidRDefault="007B6D43" w:rsidP="00F3192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688" w:type="dxa"/>
          </w:tcPr>
          <w:p w:rsidR="007B6D43" w:rsidRPr="007B6D43" w:rsidRDefault="007B6D43" w:rsidP="00F3192C">
            <w:pPr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</w:p>
        </w:tc>
        <w:tc>
          <w:tcPr>
            <w:tcW w:w="2399" w:type="dxa"/>
          </w:tcPr>
          <w:p w:rsidR="007B6D43" w:rsidRPr="007B6D43" w:rsidRDefault="007B6D43" w:rsidP="00F3192C">
            <w:pPr>
              <w:jc w:val="center"/>
              <w:rPr>
                <w:bCs/>
              </w:rPr>
            </w:pPr>
            <w:r w:rsidRPr="007B6D43"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7B6D43" w:rsidRPr="007B6D43" w:rsidRDefault="007B6D43" w:rsidP="00F3192C">
            <w:pPr>
              <w:jc w:val="center"/>
              <w:rPr>
                <w:bCs/>
              </w:rPr>
            </w:pPr>
            <w:r w:rsidRPr="007B6D43">
              <w:rPr>
                <w:bCs/>
              </w:rPr>
              <w:t>1</w:t>
            </w:r>
          </w:p>
        </w:tc>
      </w:tr>
    </w:tbl>
    <w:p w:rsidR="00711D9D" w:rsidRPr="00670BA8" w:rsidRDefault="00711D9D" w:rsidP="00385B05">
      <w:pPr>
        <w:ind w:left="360"/>
        <w:rPr>
          <w:b/>
        </w:rPr>
      </w:pPr>
    </w:p>
    <w:p w:rsidR="00B03A0D" w:rsidRPr="00670BA8" w:rsidRDefault="00B03A0D" w:rsidP="00B03A0D">
      <w:pPr>
        <w:jc w:val="both"/>
        <w:rPr>
          <w:b/>
        </w:rPr>
      </w:pPr>
      <w:r w:rsidRPr="00670BA8">
        <w:rPr>
          <w:b/>
        </w:rPr>
        <w:t>2. Требования к подрядной организации:</w:t>
      </w:r>
    </w:p>
    <w:p w:rsidR="00B03A0D" w:rsidRPr="00670BA8" w:rsidRDefault="00B03A0D" w:rsidP="00B03A0D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70BA8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670BA8">
        <w:rPr>
          <w:b/>
        </w:rPr>
        <w:t>:</w:t>
      </w:r>
    </w:p>
    <w:p w:rsidR="00B03A0D" w:rsidRPr="00670BA8" w:rsidRDefault="00B03A0D" w:rsidP="00B03A0D">
      <w:pPr>
        <w:jc w:val="both"/>
      </w:pPr>
      <w:r w:rsidRPr="00670BA8">
        <w:t>2.1.1. Наличие лицензии и сертификатов, действующих на территории Российской Федерации, необходимых для выполнения работ, на весь срок действия договора.</w:t>
      </w:r>
    </w:p>
    <w:p w:rsidR="00B03A0D" w:rsidRPr="00670BA8" w:rsidRDefault="00B03A0D" w:rsidP="00B03A0D">
      <w:pPr>
        <w:jc w:val="both"/>
      </w:pPr>
      <w:r w:rsidRPr="00670BA8">
        <w:t>2.1.2. Наличие опыта работы по проектированию и монтажу данного вида оборудования.</w:t>
      </w:r>
    </w:p>
    <w:p w:rsidR="00B03A0D" w:rsidRPr="00670BA8" w:rsidRDefault="00B03A0D" w:rsidP="00B03A0D">
      <w:pPr>
        <w:jc w:val="both"/>
      </w:pPr>
      <w:r w:rsidRPr="00670BA8">
        <w:t>2.1.3. Обеспечить соответствие сметной документации требованиям системы ценообразования, принятой в ОАО «ТГК-1».</w:t>
      </w:r>
    </w:p>
    <w:p w:rsidR="00B03A0D" w:rsidRPr="00670BA8" w:rsidRDefault="00B03A0D" w:rsidP="00B03A0D">
      <w:pPr>
        <w:jc w:val="both"/>
      </w:pPr>
      <w:r w:rsidRPr="00670BA8">
        <w:t>2.1.4. Обеспечить соответствие применяемых материалов и изделий требованиям ГОСТ, ТУ, наличие сертификатов, удостоверяющих их качество.</w:t>
      </w:r>
    </w:p>
    <w:p w:rsidR="00B03A0D" w:rsidRPr="00670BA8" w:rsidRDefault="00B03A0D" w:rsidP="00B03A0D">
      <w:pPr>
        <w:jc w:val="both"/>
      </w:pPr>
    </w:p>
    <w:p w:rsidR="00B03A0D" w:rsidRPr="00670BA8" w:rsidRDefault="00B03A0D" w:rsidP="00B03A0D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670BA8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670BA8">
        <w:rPr>
          <w:b/>
        </w:rPr>
        <w:t>: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2.2.1. Располагать кадрами, обладающими соответствующей квалификацией, для осущес</w:t>
      </w:r>
      <w:r w:rsidR="00BA3551">
        <w:t>т</w:t>
      </w:r>
      <w:r w:rsidR="00BA3551">
        <w:t>в</w:t>
      </w:r>
      <w:r w:rsidR="00BA3551">
        <w:t>ления</w:t>
      </w:r>
      <w:r w:rsidRPr="00670BA8">
        <w:t xml:space="preserve"> монтажных, пуско-наладочных работ</w:t>
      </w:r>
      <w:r w:rsidR="00BA3551">
        <w:t xml:space="preserve"> 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Персонал должен быть обучен и аттестован по охране труда, пожарной безопасности и пр</w:t>
      </w:r>
      <w:r w:rsidRPr="00670BA8">
        <w:t>о</w:t>
      </w:r>
      <w:r w:rsidRPr="00670BA8">
        <w:t xml:space="preserve">мышленной безопасности </w:t>
      </w:r>
      <w:proofErr w:type="spellStart"/>
      <w:r w:rsidRPr="00670BA8">
        <w:t>энергообъектов</w:t>
      </w:r>
      <w:proofErr w:type="spellEnd"/>
      <w:r w:rsidRPr="00670BA8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</w:t>
      </w:r>
      <w:r w:rsidRPr="00670BA8">
        <w:t>б</w:t>
      </w:r>
      <w:r w:rsidRPr="00670BA8">
        <w:t>ласти промышленной безопасности опасных производственных объёктов);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2.2.2. Иметь в наличии обученных и аттестованных ИТР (руководителей работ) с опытом р</w:t>
      </w:r>
      <w:r w:rsidRPr="00670BA8">
        <w:t>а</w:t>
      </w:r>
      <w:r w:rsidRPr="00670BA8">
        <w:t>боты не менее 3-х лет, имеющих право быть: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производителем работ;</w:t>
      </w:r>
    </w:p>
    <w:p w:rsidR="00B03A0D" w:rsidRPr="00670BA8" w:rsidRDefault="00B03A0D" w:rsidP="00B03A0D">
      <w:pPr>
        <w:numPr>
          <w:ilvl w:val="0"/>
          <w:numId w:val="6"/>
        </w:numPr>
        <w:jc w:val="both"/>
      </w:pPr>
      <w:r w:rsidRPr="00670BA8">
        <w:t>руководителем работ по нарядам и распоряжениям.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2.2.3. Досконально знать технологию работ и особенности реконструируемого оборудования;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2.2.4. Осуществлять весь комплекс технологических решений и их согласование, позволя</w:t>
      </w:r>
      <w:r w:rsidRPr="00670BA8">
        <w:t>ю</w:t>
      </w:r>
      <w:r w:rsidRPr="00670BA8">
        <w:t>щий обеспечить необходимое качество работ и выполнение гарантийных обязательств;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2.2.5. Иметь все необходимые для реконструкции инструменты и специальные приспособл</w:t>
      </w:r>
      <w:r w:rsidRPr="00670BA8">
        <w:t>е</w:t>
      </w:r>
      <w:r w:rsidRPr="00670BA8">
        <w:t>ния;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2.2.6. Самостоятельно выполнять транспортное обеспечение работ: перевозку необходимых мате</w:t>
      </w:r>
      <w:r w:rsidR="00BA3551">
        <w:t>риалов.</w:t>
      </w:r>
    </w:p>
    <w:p w:rsidR="00B03A0D" w:rsidRPr="00670BA8" w:rsidRDefault="00B03A0D" w:rsidP="00B03A0D">
      <w:pPr>
        <w:tabs>
          <w:tab w:val="num" w:pos="540"/>
        </w:tabs>
        <w:ind w:firstLine="425"/>
        <w:jc w:val="both"/>
      </w:pPr>
      <w:r w:rsidRPr="00670BA8">
        <w:t>2.2.7. Организовать своевременное оформление и ведение испо</w:t>
      </w:r>
      <w:r w:rsidR="00BA3551">
        <w:t>лнительной документации.</w:t>
      </w:r>
    </w:p>
    <w:p w:rsidR="00532116" w:rsidRDefault="00532116" w:rsidP="00532116">
      <w:pPr>
        <w:pStyle w:val="20"/>
        <w:ind w:firstLine="0"/>
      </w:pPr>
      <w:r>
        <w:t xml:space="preserve">       </w:t>
      </w:r>
      <w:r w:rsidR="00B03A0D" w:rsidRPr="00670BA8">
        <w:t>2.2.8. Обеспечить выполнение работ в соответствии с согласованным графиком работ.</w:t>
      </w:r>
      <w:r>
        <w:tab/>
        <w:t>2.2.9.Персонал подрядной организации должен быть обеспечен спецодеждой с логотипом организации.</w:t>
      </w:r>
    </w:p>
    <w:p w:rsidR="00B17A65" w:rsidRDefault="00532116" w:rsidP="00532116">
      <w:pPr>
        <w:pStyle w:val="Style9"/>
        <w:widowControl/>
        <w:spacing w:before="14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      </w:t>
      </w:r>
      <w:r w:rsidRPr="00532116">
        <w:rPr>
          <w:rStyle w:val="FontStyle51"/>
          <w:sz w:val="24"/>
          <w:szCs w:val="24"/>
        </w:rPr>
        <w:t>2.2.10.Работники подрядчика (поставщика) должны быть ознакомлены с Экологической п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t>литикой ОАО «ТГК-1», подрядчик (поставщик) должен принимать необходимые меры по с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t>блюдению обязательств этой политики в рамках деятельности, определенной настоящим догов</w:t>
      </w:r>
      <w:r w:rsidRPr="00532116">
        <w:rPr>
          <w:rStyle w:val="FontStyle51"/>
          <w:sz w:val="24"/>
          <w:szCs w:val="24"/>
        </w:rPr>
        <w:t>о</w:t>
      </w:r>
      <w:r w:rsidRPr="00532116">
        <w:rPr>
          <w:rStyle w:val="FontStyle51"/>
          <w:sz w:val="24"/>
          <w:szCs w:val="24"/>
        </w:rPr>
        <w:t>ром;</w:t>
      </w:r>
      <w:r w:rsidR="00F71A92">
        <w:rPr>
          <w:rStyle w:val="FontStyle51"/>
          <w:sz w:val="24"/>
          <w:szCs w:val="24"/>
        </w:rPr>
        <w:tab/>
      </w:r>
      <w:r w:rsidR="00F71A92">
        <w:rPr>
          <w:rStyle w:val="FontStyle51"/>
          <w:sz w:val="24"/>
          <w:szCs w:val="24"/>
        </w:rPr>
        <w:tab/>
      </w:r>
      <w:r w:rsidR="00F71A92">
        <w:rPr>
          <w:rStyle w:val="FontStyle51"/>
          <w:sz w:val="24"/>
          <w:szCs w:val="24"/>
        </w:rPr>
        <w:tab/>
      </w:r>
      <w:r w:rsidR="00F71A92">
        <w:rPr>
          <w:rStyle w:val="FontStyle51"/>
          <w:sz w:val="24"/>
          <w:szCs w:val="24"/>
        </w:rPr>
        <w:tab/>
      </w:r>
      <w:r w:rsidR="00F71A92">
        <w:rPr>
          <w:rStyle w:val="FontStyle51"/>
          <w:sz w:val="24"/>
          <w:szCs w:val="24"/>
        </w:rPr>
        <w:tab/>
      </w:r>
      <w:r w:rsidR="00F71A92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  <w:r w:rsidR="00676535">
        <w:rPr>
          <w:rStyle w:val="FontStyle51"/>
          <w:sz w:val="24"/>
          <w:szCs w:val="24"/>
        </w:rPr>
        <w:tab/>
      </w:r>
    </w:p>
    <w:p w:rsidR="00B17A65" w:rsidRDefault="00B17A65" w:rsidP="00532116">
      <w:pPr>
        <w:pStyle w:val="Style9"/>
        <w:widowControl/>
        <w:spacing w:before="14" w:line="274" w:lineRule="exact"/>
        <w:rPr>
          <w:rStyle w:val="FontStyle51"/>
          <w:sz w:val="24"/>
          <w:szCs w:val="24"/>
        </w:rPr>
      </w:pPr>
    </w:p>
    <w:p w:rsidR="00532116" w:rsidRPr="00532116" w:rsidRDefault="00676535" w:rsidP="00532116">
      <w:pPr>
        <w:pStyle w:val="Style9"/>
        <w:widowControl/>
        <w:spacing w:before="14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ab/>
      </w:r>
      <w:r>
        <w:rPr>
          <w:rStyle w:val="FontStyle51"/>
          <w:sz w:val="24"/>
          <w:szCs w:val="24"/>
        </w:rPr>
        <w:tab/>
      </w:r>
      <w:r>
        <w:rPr>
          <w:rStyle w:val="FontStyle51"/>
          <w:sz w:val="24"/>
          <w:szCs w:val="24"/>
        </w:rPr>
        <w:tab/>
      </w:r>
      <w:r>
        <w:rPr>
          <w:rStyle w:val="FontStyle51"/>
          <w:sz w:val="24"/>
          <w:szCs w:val="24"/>
        </w:rPr>
        <w:tab/>
      </w:r>
      <w:r>
        <w:rPr>
          <w:rStyle w:val="FontStyle51"/>
          <w:sz w:val="24"/>
          <w:szCs w:val="24"/>
        </w:rPr>
        <w:tab/>
      </w:r>
      <w:r>
        <w:rPr>
          <w:rStyle w:val="FontStyle51"/>
          <w:sz w:val="24"/>
          <w:szCs w:val="24"/>
        </w:rPr>
        <w:tab/>
      </w:r>
    </w:p>
    <w:p w:rsidR="00B03A0D" w:rsidRPr="00532116" w:rsidRDefault="003169CF" w:rsidP="003169CF">
      <w:pPr>
        <w:tabs>
          <w:tab w:val="num" w:pos="540"/>
        </w:tabs>
        <w:ind w:firstLine="425"/>
        <w:jc w:val="both"/>
      </w:pPr>
      <w:r w:rsidRPr="00532116">
        <w:tab/>
      </w:r>
    </w:p>
    <w:p w:rsidR="00B03A0D" w:rsidRPr="00670BA8" w:rsidRDefault="00B03A0D" w:rsidP="003169CF">
      <w:pPr>
        <w:jc w:val="both"/>
        <w:rPr>
          <w:b/>
          <w:bCs/>
        </w:rPr>
      </w:pPr>
      <w:r w:rsidRPr="00670BA8">
        <w:rPr>
          <w:b/>
          <w:bCs/>
        </w:rPr>
        <w:lastRenderedPageBreak/>
        <w:t xml:space="preserve">3. Требования к участникам 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9"/>
        <w:jc w:val="both"/>
      </w:pPr>
      <w:r w:rsidRPr="00670BA8">
        <w:t>Участвовать может</w:t>
      </w:r>
      <w:r w:rsidR="00B17A65">
        <w:t xml:space="preserve"> любое юридическое лицо. Однако</w:t>
      </w:r>
      <w:proofErr w:type="gramStart"/>
      <w:r w:rsidR="00B17A65">
        <w:t>,</w:t>
      </w:r>
      <w:proofErr w:type="gramEnd"/>
      <w:r w:rsidRPr="00670BA8">
        <w:t xml:space="preserve"> чтобы претендовать на победу и получение права заключить с Заказчиком Договор, участник должен отвечать следующим треб</w:t>
      </w:r>
      <w:r w:rsidRPr="00670BA8">
        <w:t>о</w:t>
      </w:r>
      <w:r w:rsidRPr="00670BA8">
        <w:t>ваниям: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должен обладать необходимыми профессиональными знаниями и опытом, иметь ресурсные возможности (финансовые, материально-технические, произво</w:t>
      </w:r>
      <w:r w:rsidRPr="00670BA8">
        <w:t>д</w:t>
      </w:r>
      <w:r w:rsidRPr="00670BA8">
        <w:t>ственные, трудовые), управленческой компетентностью, опытом и репутацией;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должен обладать гражданской правоспособностью в полном объеме для з</w:t>
      </w:r>
      <w:r w:rsidRPr="00670BA8">
        <w:t>а</w:t>
      </w:r>
      <w:r w:rsidRPr="00670BA8">
        <w:t>ключения и исполнения Договора (должен быть зарегистрирован в установленном п</w:t>
      </w:r>
      <w:r w:rsidRPr="00670BA8">
        <w:t>о</w:t>
      </w:r>
      <w:r w:rsidRPr="00670BA8">
        <w:t>рядке и иметь соответствующие действующие лицензии на выполнение видов де</w:t>
      </w:r>
      <w:r w:rsidRPr="00670BA8">
        <w:t>я</w:t>
      </w:r>
      <w:r w:rsidRPr="00670BA8">
        <w:t>тельности в рамках Договора);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участник не должен являться неплатежеспособным или банкротом; находиться в пр</w:t>
      </w:r>
      <w:r w:rsidRPr="00670BA8">
        <w:t>о</w:t>
      </w:r>
      <w:r w:rsidRPr="00670BA8">
        <w:t>цессе ликвидации; на имущество  Участника в части, существующей для исполнения Договора, не должен быть наложен арест; экономическая деятельность Участника конкурса не должна быть приостановлена.</w:t>
      </w:r>
    </w:p>
    <w:p w:rsidR="00B03A0D" w:rsidRPr="00670BA8" w:rsidRDefault="00B03A0D" w:rsidP="00B03A0D">
      <w:pPr>
        <w:pStyle w:val="3"/>
        <w:jc w:val="center"/>
        <w:rPr>
          <w:rFonts w:ascii="Times New Roman" w:hAnsi="Times New Roman" w:cs="Times New Roman"/>
        </w:rPr>
      </w:pPr>
      <w:r w:rsidRPr="00670BA8">
        <w:rPr>
          <w:rFonts w:ascii="Times New Roman" w:hAnsi="Times New Roman" w:cs="Times New Roman"/>
        </w:rPr>
        <w:t xml:space="preserve">Требования к документам, подтверждающим соответствие Участника </w:t>
      </w:r>
    </w:p>
    <w:p w:rsidR="00B03A0D" w:rsidRPr="00670BA8" w:rsidRDefault="00B03A0D" w:rsidP="00B03A0D">
      <w:pPr>
        <w:jc w:val="both"/>
        <w:rPr>
          <w:b/>
          <w:bCs/>
        </w:rPr>
      </w:pPr>
      <w:r w:rsidRPr="00670BA8">
        <w:rPr>
          <w:b/>
          <w:bCs/>
        </w:rPr>
        <w:t xml:space="preserve">       </w:t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</w:r>
      <w:r w:rsidRPr="00670BA8">
        <w:rPr>
          <w:b/>
          <w:bCs/>
        </w:rPr>
        <w:tab/>
        <w:t>установленным требованиям</w:t>
      </w:r>
    </w:p>
    <w:p w:rsidR="00B03A0D" w:rsidRPr="00670BA8" w:rsidRDefault="00B03A0D" w:rsidP="00B03A0D">
      <w:pPr>
        <w:jc w:val="both"/>
        <w:rPr>
          <w:b/>
          <w:bCs/>
        </w:rPr>
      </w:pPr>
    </w:p>
    <w:p w:rsidR="00B03A0D" w:rsidRPr="00670BA8" w:rsidRDefault="00B03A0D" w:rsidP="00B03A0D">
      <w:pPr>
        <w:ind w:firstLine="708"/>
        <w:jc w:val="both"/>
        <w:rPr>
          <w:b/>
          <w:bCs/>
        </w:rPr>
      </w:pPr>
      <w:proofErr w:type="gramStart"/>
      <w:r w:rsidRPr="00670BA8">
        <w:t>В связи с вышеизложенным Участник должен включить в состав заявки следующие док</w:t>
      </w:r>
      <w:r w:rsidRPr="00670BA8">
        <w:t>у</w:t>
      </w:r>
      <w:r w:rsidRPr="00670BA8">
        <w:t>менты, подтверждающие его соответствие вышеуказанным требованиям:</w:t>
      </w:r>
      <w:proofErr w:type="gramEnd"/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заверенную Участником копию свидетельства о внесении записи об Участнике ко</w:t>
      </w:r>
      <w:r w:rsidRPr="00670BA8">
        <w:t>н</w:t>
      </w:r>
      <w:r w:rsidRPr="00670BA8">
        <w:t>курса в Единый государственный реестр юридических лиц;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заверенную участником копию устава в действующей редакции;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документов (приказов, протоколов собрания учредит</w:t>
      </w:r>
      <w:r w:rsidRPr="00670BA8">
        <w:t>е</w:t>
      </w:r>
      <w:r w:rsidRPr="00670BA8">
        <w:t>лей о назначении руководителя и т.д.), подтверждающие полномочия лица, подписа</w:t>
      </w:r>
      <w:r w:rsidRPr="00670BA8">
        <w:t>в</w:t>
      </w:r>
      <w:r w:rsidRPr="00670BA8">
        <w:t>шего конкурсную заявку, а также его право на заключение соответствующего Догов</w:t>
      </w:r>
      <w:r w:rsidRPr="00670BA8">
        <w:t>о</w:t>
      </w:r>
      <w:r w:rsidRPr="00670BA8">
        <w:t xml:space="preserve">ра по результатам </w:t>
      </w:r>
      <w:r w:rsidR="00B17A65">
        <w:t>процедуры</w:t>
      </w:r>
      <w:r w:rsidRPr="00670BA8">
        <w:t>. Если заявка подписывается по доверенности, пред</w:t>
      </w:r>
      <w:r w:rsidRPr="00670BA8">
        <w:t>о</w:t>
      </w:r>
      <w:r w:rsidRPr="00670BA8">
        <w:t>ставляется оригинал или нотариально заверенная копия доверенности и вышеуказа</w:t>
      </w:r>
      <w:r w:rsidRPr="00670BA8">
        <w:t>н</w:t>
      </w:r>
      <w:r w:rsidRPr="00670BA8">
        <w:t>ные документы на лицо, выдавшее доверенность;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</w:t>
      </w:r>
      <w:r w:rsidRPr="00670BA8">
        <w:t>и</w:t>
      </w:r>
      <w:r w:rsidRPr="00670BA8">
        <w:t>ятием использует</w:t>
      </w:r>
      <w:r w:rsidR="00EE3ADB">
        <w:t>ся упрощенная система налогообло</w:t>
      </w:r>
      <w:r w:rsidRPr="00670BA8">
        <w:t>жения необходимо представить налоговую декларацию по единому налогу, уплачиваемому в связи с применением уп</w:t>
      </w:r>
      <w:r w:rsidR="00EE3ADB">
        <w:t>рощенной системы налогообло</w:t>
      </w:r>
      <w:r w:rsidRPr="00670BA8">
        <w:t>жения.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заверенные Участником копии действующих лицензий на виды деятельности, связа</w:t>
      </w:r>
      <w:r w:rsidRPr="00670BA8">
        <w:t>н</w:t>
      </w:r>
      <w:r w:rsidRPr="00670BA8">
        <w:t>ные с выполнением Договора, вместе с приложениями, описывающими конкретные виды деятельности, на которые у Участника есть лицензия;</w:t>
      </w:r>
    </w:p>
    <w:p w:rsidR="00B03A0D" w:rsidRPr="00670BA8" w:rsidRDefault="00532116" w:rsidP="00B03A0D">
      <w:pPr>
        <w:numPr>
          <w:ilvl w:val="0"/>
          <w:numId w:val="8"/>
        </w:numPr>
        <w:jc w:val="both"/>
      </w:pPr>
      <w:r>
        <w:t xml:space="preserve">подписанный </w:t>
      </w:r>
      <w:r w:rsidR="00B03A0D" w:rsidRPr="00670BA8">
        <w:t>со свое</w:t>
      </w:r>
      <w:r>
        <w:t xml:space="preserve">й стороны Договор </w:t>
      </w:r>
      <w:r w:rsidR="00B03A0D" w:rsidRPr="00670BA8">
        <w:t>по форме, принятой у Покупателя</w:t>
      </w:r>
      <w:r w:rsidR="00B17A65">
        <w:t>;</w:t>
      </w:r>
      <w:r w:rsidR="00B03A0D" w:rsidRPr="00670BA8">
        <w:t xml:space="preserve"> 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анкету по установленной в настоящей документации форме;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выполнении аналогичных по характеру и объему работ по уст</w:t>
      </w:r>
      <w:r w:rsidRPr="00670BA8">
        <w:t>а</w:t>
      </w:r>
      <w:r w:rsidRPr="00670BA8">
        <w:t>новленной в настоящей документации форме;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справки о кадровых ресурсах, которые будут привлечены в ходе выполнения Договора, по установленной в настоящей документации форме;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оригинал информационного письма о налич</w:t>
      </w:r>
      <w:proofErr w:type="gramStart"/>
      <w:r w:rsidRPr="00670BA8">
        <w:t>ии у У</w:t>
      </w:r>
      <w:proofErr w:type="gramEnd"/>
      <w:r w:rsidRPr="00670BA8">
        <w:t>частника связей, носящих характер аффилированности с сотрудниками Заказчика или Организатора по установленной в настоящей документации форме</w:t>
      </w:r>
      <w:r w:rsidR="00B17A65">
        <w:t>;</w:t>
      </w:r>
    </w:p>
    <w:p w:rsidR="00B03A0D" w:rsidRPr="00670BA8" w:rsidRDefault="00B03A0D" w:rsidP="00B03A0D">
      <w:pPr>
        <w:numPr>
          <w:ilvl w:val="0"/>
          <w:numId w:val="8"/>
        </w:numPr>
        <w:jc w:val="both"/>
      </w:pPr>
      <w:r w:rsidRPr="00670BA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  <w:r w:rsidR="00F71A92">
        <w:tab/>
      </w:r>
      <w:r w:rsidR="00F71A92">
        <w:tab/>
      </w:r>
      <w:r w:rsidR="00F71A92">
        <w:tab/>
      </w:r>
      <w:r w:rsidR="00F71A92">
        <w:tab/>
      </w:r>
      <w:r w:rsidR="00F71A92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  <w:r w:rsidR="00676535">
        <w:tab/>
      </w:r>
    </w:p>
    <w:p w:rsidR="00B03A0D" w:rsidRPr="00670BA8" w:rsidRDefault="00B03A0D" w:rsidP="00B03A0D">
      <w:pPr>
        <w:ind w:left="1069"/>
        <w:jc w:val="both"/>
      </w:pPr>
      <w:r w:rsidRPr="00670BA8">
        <w:t xml:space="preserve">В </w:t>
      </w:r>
      <w:proofErr w:type="gramStart"/>
      <w:r w:rsidRPr="00670BA8">
        <w:t>случае</w:t>
      </w:r>
      <w:proofErr w:type="gramEnd"/>
      <w:r w:rsidRPr="00670BA8">
        <w:t>, если по каким-либо причинам Участник не может предоставить требуемый документ, он должен приложить составленный в произвольной форме справку, объя</w:t>
      </w:r>
      <w:r w:rsidRPr="00670BA8">
        <w:t>с</w:t>
      </w:r>
      <w:r w:rsidRPr="00670BA8">
        <w:t>няющую причину отсутствия требуемого документа, а также содержащую заверения Организатору в соответствии Участника данному требов</w:t>
      </w:r>
      <w:r w:rsidRPr="00670BA8">
        <w:t>а</w:t>
      </w:r>
      <w:r w:rsidRPr="00670BA8">
        <w:t>нию.</w:t>
      </w:r>
      <w:bookmarkStart w:id="10" w:name="_GoBack"/>
      <w:bookmarkEnd w:id="10"/>
    </w:p>
    <w:sectPr w:rsidR="00B03A0D" w:rsidRPr="00670BA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5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41C30"/>
    <w:rsid w:val="00082C1E"/>
    <w:rsid w:val="00086140"/>
    <w:rsid w:val="000A2E67"/>
    <w:rsid w:val="000B78A3"/>
    <w:rsid w:val="000C7802"/>
    <w:rsid w:val="000F0400"/>
    <w:rsid w:val="00131757"/>
    <w:rsid w:val="001344C6"/>
    <w:rsid w:val="00145980"/>
    <w:rsid w:val="00170A7D"/>
    <w:rsid w:val="00190070"/>
    <w:rsid w:val="001B0C68"/>
    <w:rsid w:val="001C3A14"/>
    <w:rsid w:val="001C78E2"/>
    <w:rsid w:val="001D236D"/>
    <w:rsid w:val="001E67A8"/>
    <w:rsid w:val="00202F9C"/>
    <w:rsid w:val="0025499B"/>
    <w:rsid w:val="002D4CA4"/>
    <w:rsid w:val="002D6179"/>
    <w:rsid w:val="002F296E"/>
    <w:rsid w:val="002F4E20"/>
    <w:rsid w:val="003169CF"/>
    <w:rsid w:val="0032268D"/>
    <w:rsid w:val="0032771D"/>
    <w:rsid w:val="00332893"/>
    <w:rsid w:val="003364DE"/>
    <w:rsid w:val="00374456"/>
    <w:rsid w:val="00385B05"/>
    <w:rsid w:val="0039047E"/>
    <w:rsid w:val="003C44CA"/>
    <w:rsid w:val="003C6559"/>
    <w:rsid w:val="003E7223"/>
    <w:rsid w:val="003F1888"/>
    <w:rsid w:val="004050A6"/>
    <w:rsid w:val="00426141"/>
    <w:rsid w:val="00435C7B"/>
    <w:rsid w:val="004624D7"/>
    <w:rsid w:val="00471445"/>
    <w:rsid w:val="00487068"/>
    <w:rsid w:val="004B0EBE"/>
    <w:rsid w:val="005059BF"/>
    <w:rsid w:val="00513814"/>
    <w:rsid w:val="00524C2E"/>
    <w:rsid w:val="00526562"/>
    <w:rsid w:val="00532116"/>
    <w:rsid w:val="005443B5"/>
    <w:rsid w:val="00550CA6"/>
    <w:rsid w:val="00577484"/>
    <w:rsid w:val="005D1866"/>
    <w:rsid w:val="005E02E8"/>
    <w:rsid w:val="005E44E6"/>
    <w:rsid w:val="005F3825"/>
    <w:rsid w:val="00600008"/>
    <w:rsid w:val="00612D2B"/>
    <w:rsid w:val="00620CAF"/>
    <w:rsid w:val="006519E1"/>
    <w:rsid w:val="00655632"/>
    <w:rsid w:val="00670BA8"/>
    <w:rsid w:val="00676535"/>
    <w:rsid w:val="006D558A"/>
    <w:rsid w:val="006D725A"/>
    <w:rsid w:val="007073AA"/>
    <w:rsid w:val="00711D9D"/>
    <w:rsid w:val="0072256A"/>
    <w:rsid w:val="00723986"/>
    <w:rsid w:val="007302F4"/>
    <w:rsid w:val="00732304"/>
    <w:rsid w:val="00741471"/>
    <w:rsid w:val="00742B94"/>
    <w:rsid w:val="007557B2"/>
    <w:rsid w:val="0078260C"/>
    <w:rsid w:val="00790566"/>
    <w:rsid w:val="007A30DA"/>
    <w:rsid w:val="007A58A3"/>
    <w:rsid w:val="007B44AB"/>
    <w:rsid w:val="007B6D43"/>
    <w:rsid w:val="00827A7E"/>
    <w:rsid w:val="00833CA8"/>
    <w:rsid w:val="00842B33"/>
    <w:rsid w:val="00855483"/>
    <w:rsid w:val="008774FD"/>
    <w:rsid w:val="00880FD2"/>
    <w:rsid w:val="00896162"/>
    <w:rsid w:val="008A6286"/>
    <w:rsid w:val="008D6130"/>
    <w:rsid w:val="008F4286"/>
    <w:rsid w:val="009348C0"/>
    <w:rsid w:val="00986694"/>
    <w:rsid w:val="009C105D"/>
    <w:rsid w:val="009C6C0B"/>
    <w:rsid w:val="00A02A22"/>
    <w:rsid w:val="00A2070D"/>
    <w:rsid w:val="00A26508"/>
    <w:rsid w:val="00A31677"/>
    <w:rsid w:val="00A42854"/>
    <w:rsid w:val="00AE5E48"/>
    <w:rsid w:val="00AF5CDB"/>
    <w:rsid w:val="00B01608"/>
    <w:rsid w:val="00B03A0D"/>
    <w:rsid w:val="00B14E58"/>
    <w:rsid w:val="00B17694"/>
    <w:rsid w:val="00B17A65"/>
    <w:rsid w:val="00B27B75"/>
    <w:rsid w:val="00B335B4"/>
    <w:rsid w:val="00B343B9"/>
    <w:rsid w:val="00B407F7"/>
    <w:rsid w:val="00B9098A"/>
    <w:rsid w:val="00BA3551"/>
    <w:rsid w:val="00BC1EF8"/>
    <w:rsid w:val="00BC2F71"/>
    <w:rsid w:val="00BD18F8"/>
    <w:rsid w:val="00BD7685"/>
    <w:rsid w:val="00BE6F63"/>
    <w:rsid w:val="00C018BE"/>
    <w:rsid w:val="00C02A35"/>
    <w:rsid w:val="00C056F3"/>
    <w:rsid w:val="00C10912"/>
    <w:rsid w:val="00C3113B"/>
    <w:rsid w:val="00C33C3B"/>
    <w:rsid w:val="00C34241"/>
    <w:rsid w:val="00C65569"/>
    <w:rsid w:val="00CC5BC7"/>
    <w:rsid w:val="00CF0AA8"/>
    <w:rsid w:val="00CF75C0"/>
    <w:rsid w:val="00D617A0"/>
    <w:rsid w:val="00D679EC"/>
    <w:rsid w:val="00DA5488"/>
    <w:rsid w:val="00DB5F46"/>
    <w:rsid w:val="00DC0CEB"/>
    <w:rsid w:val="00DD0AD6"/>
    <w:rsid w:val="00DE1571"/>
    <w:rsid w:val="00DE2F8B"/>
    <w:rsid w:val="00E07DEB"/>
    <w:rsid w:val="00E50A1D"/>
    <w:rsid w:val="00E53F72"/>
    <w:rsid w:val="00E60648"/>
    <w:rsid w:val="00E67BC7"/>
    <w:rsid w:val="00EB2BCC"/>
    <w:rsid w:val="00EE064A"/>
    <w:rsid w:val="00EE3ADB"/>
    <w:rsid w:val="00EF0580"/>
    <w:rsid w:val="00F075E3"/>
    <w:rsid w:val="00F22C71"/>
    <w:rsid w:val="00F71A92"/>
    <w:rsid w:val="00F83968"/>
    <w:rsid w:val="00FA5B23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1053</Words>
  <Characters>8578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9612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subject/>
  <dc:creator>Kirillov.PV</dc:creator>
  <cp:keywords/>
  <cp:lastModifiedBy>Мусатова Светлана Николаевна</cp:lastModifiedBy>
  <cp:revision>9</cp:revision>
  <cp:lastPrinted>2012-03-15T10:14:00Z</cp:lastPrinted>
  <dcterms:created xsi:type="dcterms:W3CDTF">2012-02-04T07:13:00Z</dcterms:created>
  <dcterms:modified xsi:type="dcterms:W3CDTF">2012-04-02T05:43:00Z</dcterms:modified>
</cp:coreProperties>
</file>